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91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 xml:space="preserve">Аналитическая информация об обеспечении единства правового пространства Российской Федерации </w:t>
      </w:r>
    </w:p>
    <w:p w:rsidR="00C2225B" w:rsidRPr="00232674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>на территории Красноярского края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0D213D">
        <w:rPr>
          <w:rFonts w:ascii="Times New Roman" w:hAnsi="Times New Roman" w:cs="Times New Roman"/>
          <w:b/>
          <w:sz w:val="28"/>
          <w:szCs w:val="28"/>
        </w:rPr>
        <w:t>октябре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655FCB">
        <w:rPr>
          <w:rFonts w:ascii="Times New Roman" w:hAnsi="Times New Roman" w:cs="Times New Roman"/>
          <w:b/>
          <w:sz w:val="28"/>
          <w:szCs w:val="28"/>
        </w:rPr>
        <w:t>8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C2225B" w:rsidRDefault="00C2225B" w:rsidP="00C2225B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A52845" w:rsidRPr="00466050" w:rsidRDefault="00A52845" w:rsidP="00466050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50">
        <w:rPr>
          <w:rFonts w:ascii="Times New Roman" w:hAnsi="Times New Roman" w:cs="Times New Roman"/>
          <w:b/>
          <w:sz w:val="28"/>
          <w:szCs w:val="28"/>
        </w:rPr>
        <w:t>Проведение экспертизы нормативных правовых актов</w:t>
      </w:r>
      <w:r w:rsidR="000D2424">
        <w:rPr>
          <w:rFonts w:ascii="Times New Roman" w:hAnsi="Times New Roman" w:cs="Times New Roman"/>
          <w:b/>
          <w:sz w:val="28"/>
          <w:szCs w:val="28"/>
        </w:rPr>
        <w:t xml:space="preserve"> (проектов </w:t>
      </w:r>
      <w:r w:rsidR="000D2424" w:rsidRPr="00466050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  <w:r w:rsidR="000D2424">
        <w:rPr>
          <w:rFonts w:ascii="Times New Roman" w:hAnsi="Times New Roman" w:cs="Times New Roman"/>
          <w:b/>
          <w:sz w:val="28"/>
          <w:szCs w:val="28"/>
        </w:rPr>
        <w:t>)</w:t>
      </w:r>
      <w:r w:rsid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1C71B7" w:rsidRDefault="00AD736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424">
        <w:rPr>
          <w:rFonts w:ascii="Times New Roman" w:eastAsia="Calibri" w:hAnsi="Times New Roman" w:cs="Times New Roman"/>
          <w:sz w:val="28"/>
          <w:szCs w:val="28"/>
        </w:rPr>
        <w:t>В</w:t>
      </w:r>
      <w:r w:rsidR="001C71B7" w:rsidRPr="000D2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34FE">
        <w:rPr>
          <w:rFonts w:ascii="Times New Roman" w:eastAsia="Calibri" w:hAnsi="Times New Roman" w:cs="Times New Roman"/>
          <w:sz w:val="28"/>
          <w:szCs w:val="28"/>
        </w:rPr>
        <w:t>октябре</w:t>
      </w:r>
      <w:r w:rsidR="00A626BE" w:rsidRPr="000D2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>201</w:t>
      </w:r>
      <w:r w:rsidR="00D41B73" w:rsidRPr="000D2424">
        <w:rPr>
          <w:rFonts w:ascii="Times New Roman" w:eastAsia="Calibri" w:hAnsi="Times New Roman" w:cs="Times New Roman"/>
          <w:sz w:val="28"/>
          <w:szCs w:val="28"/>
        </w:rPr>
        <w:t>8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C71B7" w:rsidRPr="000D2424">
        <w:rPr>
          <w:rFonts w:ascii="Times New Roman" w:eastAsia="Calibri" w:hAnsi="Times New Roman" w:cs="Times New Roman"/>
          <w:sz w:val="28"/>
          <w:szCs w:val="28"/>
        </w:rPr>
        <w:t>а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в Управление для проведения </w:t>
      </w:r>
      <w:proofErr w:type="gramStart"/>
      <w:r w:rsidR="00A52845" w:rsidRPr="000D2424">
        <w:rPr>
          <w:rFonts w:ascii="Times New Roman" w:eastAsia="Calibri" w:hAnsi="Times New Roman" w:cs="Times New Roman"/>
          <w:sz w:val="28"/>
          <w:szCs w:val="28"/>
        </w:rPr>
        <w:t>правовой</w:t>
      </w:r>
      <w:proofErr w:type="gramEnd"/>
      <w:r w:rsidR="001C71B7" w:rsidRPr="000D2424">
        <w:rPr>
          <w:rFonts w:ascii="Times New Roman" w:eastAsia="Calibri" w:hAnsi="Times New Roman" w:cs="Times New Roman"/>
          <w:sz w:val="28"/>
          <w:szCs w:val="28"/>
        </w:rPr>
        <w:t>, антикоррупционной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экспертиз поступил</w:t>
      </w:r>
      <w:r w:rsidR="00A3350C" w:rsidRPr="000D2424">
        <w:rPr>
          <w:rFonts w:ascii="Times New Roman" w:eastAsia="Calibri" w:hAnsi="Times New Roman" w:cs="Times New Roman"/>
          <w:sz w:val="28"/>
          <w:szCs w:val="28"/>
        </w:rPr>
        <w:t>о</w:t>
      </w:r>
      <w:r w:rsidR="00CD163B" w:rsidRPr="000D2424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8334FE">
        <w:rPr>
          <w:rFonts w:ascii="Times New Roman" w:eastAsia="Calibri" w:hAnsi="Times New Roman" w:cs="Times New Roman"/>
          <w:sz w:val="28"/>
          <w:szCs w:val="28"/>
        </w:rPr>
        <w:t>05</w:t>
      </w:r>
      <w:r w:rsidR="00604534" w:rsidRPr="000D2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A3350C" w:rsidRPr="000D2424">
        <w:rPr>
          <w:rFonts w:ascii="Times New Roman" w:eastAsia="Calibri" w:hAnsi="Times New Roman" w:cs="Times New Roman"/>
          <w:sz w:val="28"/>
          <w:szCs w:val="28"/>
        </w:rPr>
        <w:t>ых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0D2424" w:rsidRPr="000D2424">
        <w:rPr>
          <w:rFonts w:ascii="Times New Roman" w:eastAsia="Calibri" w:hAnsi="Times New Roman" w:cs="Times New Roman"/>
          <w:sz w:val="28"/>
          <w:szCs w:val="28"/>
        </w:rPr>
        <w:t>ов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(по </w:t>
      </w:r>
      <w:r w:rsidR="008334FE">
        <w:rPr>
          <w:rFonts w:ascii="Times New Roman" w:eastAsia="Calibri" w:hAnsi="Times New Roman" w:cs="Times New Roman"/>
          <w:sz w:val="28"/>
          <w:szCs w:val="28"/>
        </w:rPr>
        <w:t>166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актам подготовлены заключения о соответствии их нормам федерального законодательства), </w:t>
      </w:r>
      <w:r w:rsidR="000D2424" w:rsidRPr="000D2424">
        <w:rPr>
          <w:rFonts w:ascii="Times New Roman" w:eastAsia="Calibri" w:hAnsi="Times New Roman" w:cs="Times New Roman"/>
          <w:sz w:val="28"/>
          <w:szCs w:val="28"/>
        </w:rPr>
        <w:t>2</w:t>
      </w:r>
      <w:r w:rsidR="008334FE">
        <w:rPr>
          <w:rFonts w:ascii="Times New Roman" w:eastAsia="Calibri" w:hAnsi="Times New Roman" w:cs="Times New Roman"/>
          <w:sz w:val="28"/>
          <w:szCs w:val="28"/>
        </w:rPr>
        <w:t>2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8334FE">
        <w:rPr>
          <w:rFonts w:ascii="Times New Roman" w:eastAsia="Calibri" w:hAnsi="Times New Roman" w:cs="Times New Roman"/>
          <w:sz w:val="28"/>
          <w:szCs w:val="28"/>
        </w:rPr>
        <w:t>а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Законов Красноярского края (по </w:t>
      </w:r>
      <w:r w:rsidR="00CD163B" w:rsidRPr="000D2424">
        <w:rPr>
          <w:rFonts w:ascii="Times New Roman" w:eastAsia="Calibri" w:hAnsi="Times New Roman" w:cs="Times New Roman"/>
          <w:sz w:val="28"/>
          <w:szCs w:val="28"/>
        </w:rPr>
        <w:t>1</w:t>
      </w:r>
      <w:r w:rsidR="000D2424" w:rsidRPr="000D2424">
        <w:rPr>
          <w:rFonts w:ascii="Times New Roman" w:eastAsia="Calibri" w:hAnsi="Times New Roman" w:cs="Times New Roman"/>
          <w:sz w:val="28"/>
          <w:szCs w:val="28"/>
        </w:rPr>
        <w:t>6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проектам Управлением подготовлены заключения, из них по </w:t>
      </w:r>
      <w:r w:rsidR="008334FE">
        <w:rPr>
          <w:rFonts w:ascii="Times New Roman" w:eastAsia="Calibri" w:hAnsi="Times New Roman" w:cs="Times New Roman"/>
          <w:sz w:val="28"/>
          <w:szCs w:val="28"/>
        </w:rPr>
        <w:t>1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8334FE">
        <w:rPr>
          <w:rFonts w:ascii="Times New Roman" w:eastAsia="Calibri" w:hAnsi="Times New Roman" w:cs="Times New Roman"/>
          <w:sz w:val="28"/>
          <w:szCs w:val="28"/>
        </w:rPr>
        <w:t>у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высказаны предложени</w:t>
      </w:r>
      <w:r w:rsidR="00E27A9A">
        <w:rPr>
          <w:rFonts w:ascii="Times New Roman" w:eastAsia="Calibri" w:hAnsi="Times New Roman" w:cs="Times New Roman"/>
          <w:sz w:val="28"/>
          <w:szCs w:val="28"/>
        </w:rPr>
        <w:t>я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и замечания).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334FE" w:rsidRDefault="00CD163B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отчетном</w:t>
      </w:r>
      <w:r w:rsidR="00A3350C">
        <w:rPr>
          <w:rFonts w:ascii="Times New Roman" w:eastAsia="Calibri" w:hAnsi="Times New Roman" w:cs="Times New Roman"/>
          <w:sz w:val="28"/>
          <w:szCs w:val="28"/>
        </w:rPr>
        <w:t xml:space="preserve"> периоде</w:t>
      </w:r>
      <w:r w:rsidR="008334FE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E336B">
        <w:rPr>
          <w:rFonts w:ascii="Times New Roman" w:eastAsia="Calibri" w:hAnsi="Times New Roman" w:cs="Times New Roman"/>
          <w:sz w:val="28"/>
          <w:szCs w:val="28"/>
        </w:rPr>
        <w:t>трех</w:t>
      </w:r>
      <w:r w:rsidR="008334FE">
        <w:rPr>
          <w:rFonts w:ascii="Times New Roman" w:eastAsia="Calibri" w:hAnsi="Times New Roman" w:cs="Times New Roman"/>
          <w:sz w:val="28"/>
          <w:szCs w:val="28"/>
        </w:rPr>
        <w:t xml:space="preserve"> актах</w:t>
      </w:r>
      <w:r w:rsidR="00A3350C">
        <w:rPr>
          <w:rFonts w:ascii="Times New Roman" w:eastAsia="Calibri" w:hAnsi="Times New Roman" w:cs="Times New Roman"/>
          <w:sz w:val="28"/>
          <w:szCs w:val="28"/>
        </w:rPr>
        <w:t xml:space="preserve"> выявлены</w:t>
      </w:r>
      <w:r w:rsidR="00DA2E7B">
        <w:rPr>
          <w:rFonts w:ascii="Times New Roman" w:eastAsia="Calibri" w:hAnsi="Times New Roman" w:cs="Times New Roman"/>
          <w:sz w:val="28"/>
          <w:szCs w:val="28"/>
        </w:rPr>
        <w:t xml:space="preserve"> положения,</w:t>
      </w:r>
      <w:r w:rsidR="00A3350C">
        <w:rPr>
          <w:rFonts w:ascii="Times New Roman" w:eastAsia="Calibri" w:hAnsi="Times New Roman" w:cs="Times New Roman"/>
          <w:sz w:val="28"/>
          <w:szCs w:val="28"/>
        </w:rPr>
        <w:t xml:space="preserve"> не</w:t>
      </w:r>
      <w:r w:rsidR="00DA2E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350C">
        <w:rPr>
          <w:rFonts w:ascii="Times New Roman" w:eastAsia="Calibri" w:hAnsi="Times New Roman" w:cs="Times New Roman"/>
          <w:sz w:val="28"/>
          <w:szCs w:val="28"/>
        </w:rPr>
        <w:t>соответств</w:t>
      </w:r>
      <w:r w:rsidR="00DA2E7B">
        <w:rPr>
          <w:rFonts w:ascii="Times New Roman" w:eastAsia="Calibri" w:hAnsi="Times New Roman" w:cs="Times New Roman"/>
          <w:sz w:val="28"/>
          <w:szCs w:val="28"/>
        </w:rPr>
        <w:t>ующие</w:t>
      </w:r>
      <w:r w:rsidR="00A3350C">
        <w:rPr>
          <w:rFonts w:ascii="Times New Roman" w:eastAsia="Calibri" w:hAnsi="Times New Roman" w:cs="Times New Roman"/>
          <w:sz w:val="28"/>
          <w:szCs w:val="28"/>
        </w:rPr>
        <w:t xml:space="preserve"> федеральному законодательству</w:t>
      </w:r>
      <w:r w:rsidR="008334F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334FE" w:rsidRDefault="008334F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8334FE">
        <w:rPr>
          <w:rFonts w:ascii="Times New Roman" w:eastAsia="Calibri" w:hAnsi="Times New Roman" w:cs="Times New Roman"/>
          <w:sz w:val="28"/>
          <w:szCs w:val="28"/>
        </w:rPr>
        <w:t xml:space="preserve"> приказ агентства по управлению государственным имуществом Красноярского края от 26.12.2016 № 08-1228п «Об утверждении Административного регламента предоставления агентством по управлению государственным имуществом Красноярского края государственной услуги по предоставлению находящихся в государственной собственности Красноярского края земельных участков в собственность, аренду на торгах»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8334FE" w:rsidRDefault="008334F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8334FE">
        <w:rPr>
          <w:rFonts w:ascii="Times New Roman" w:eastAsia="Calibri" w:hAnsi="Times New Roman" w:cs="Times New Roman"/>
          <w:sz w:val="28"/>
          <w:szCs w:val="28"/>
        </w:rPr>
        <w:t xml:space="preserve">приказ министерства сельского хозяйства и торговли Красноярского края                  от 24.08.2018 № 495-о «Об утверждении Типового административного регламента исполнения органами местного самоуправления муниципальных образований Красноярского края по переданным полномочиям государственной функции по осуществлению лицензионного </w:t>
      </w:r>
      <w:proofErr w:type="gramStart"/>
      <w:r w:rsidRPr="008334FE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8334FE">
        <w:rPr>
          <w:rFonts w:ascii="Times New Roman" w:eastAsia="Calibri" w:hAnsi="Times New Roman" w:cs="Times New Roman"/>
          <w:sz w:val="28"/>
          <w:szCs w:val="28"/>
        </w:rPr>
        <w:t xml:space="preserve"> розничной продажей алкогольной продукции и розничной продажей алкогольной продукции при оказании услуг общественного питания»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8334FE" w:rsidRDefault="008334F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8334FE">
        <w:rPr>
          <w:rFonts w:ascii="Times New Roman" w:eastAsia="Calibri" w:hAnsi="Times New Roman" w:cs="Times New Roman"/>
          <w:sz w:val="28"/>
          <w:szCs w:val="28"/>
        </w:rPr>
        <w:t xml:space="preserve">приказ министерства сельского хозяйства и торговли Красноярского края                 от 24.08.2018 № 496-о «Об утверждении Административного регламента исполнения министерством сельского хозяйства и торговли Красноярского края государственной функции по осуществлению лицензионного </w:t>
      </w:r>
      <w:proofErr w:type="gramStart"/>
      <w:r w:rsidRPr="008334FE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8334FE">
        <w:rPr>
          <w:rFonts w:ascii="Times New Roman" w:eastAsia="Calibri" w:hAnsi="Times New Roman" w:cs="Times New Roman"/>
          <w:sz w:val="28"/>
          <w:szCs w:val="28"/>
        </w:rPr>
        <w:t xml:space="preserve"> розничной продажей алкогольной продукции и розничной продажей алкогольной продукции при оказании услуг общественного питания»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2E7B" w:rsidRDefault="00EC350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Приведены в соответствие с требованиями федерального </w:t>
      </w:r>
      <w:r w:rsidR="00173778">
        <w:rPr>
          <w:rFonts w:ascii="Times New Roman" w:eastAsia="Calibri" w:hAnsi="Times New Roman" w:cs="Times New Roman"/>
          <w:sz w:val="28"/>
          <w:szCs w:val="28"/>
        </w:rPr>
        <w:t xml:space="preserve">законодательства: </w:t>
      </w:r>
      <w:proofErr w:type="gramEnd"/>
    </w:p>
    <w:p w:rsidR="008334FE" w:rsidRPr="00413F26" w:rsidRDefault="00173778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334FE" w:rsidRPr="00413F26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Красноярского края от 03.06.2014 № 219-п «Об утверждении Административного регламента исполнения службой финансово-экономического контроля и контроля в сфере закупок Красноярского края государственной функции по осуществлению регионального государственного контроля (надзора) за применением цен (тарифов) на продукцию, товары и услуги, государственное регулирование которых осуществляется органами исполнительной власти Красноярского края, за исключением государственного контроля (надзора), </w:t>
      </w:r>
      <w:r w:rsidR="008334FE" w:rsidRPr="00413F26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осуществление которого отнесено к компетенции иных органов</w:t>
      </w:r>
      <w:proofErr w:type="gramEnd"/>
      <w:r w:rsidR="008334FE" w:rsidRPr="00413F26">
        <w:rPr>
          <w:rFonts w:ascii="Times New Roman" w:eastAsia="Calibri" w:hAnsi="Times New Roman" w:cs="Times New Roman"/>
          <w:sz w:val="28"/>
          <w:szCs w:val="28"/>
        </w:rPr>
        <w:t xml:space="preserve"> исполнительной власти Красноярского края»</w:t>
      </w:r>
    </w:p>
    <w:p w:rsidR="008334FE" w:rsidRDefault="00413F26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13F26">
        <w:rPr>
          <w:rFonts w:ascii="Times New Roman" w:eastAsia="Calibri" w:hAnsi="Times New Roman" w:cs="Times New Roman"/>
          <w:sz w:val="28"/>
          <w:szCs w:val="28"/>
        </w:rPr>
        <w:t>приказ министерства строительства и жилищно-коммунального хозяйства Красноярского края от 28.12.2016 № 531-о «Об утверждении административного регламента исполнения государственной функции министерством строительства и жилищно-коммунального хозяйства Красноярского края по осуществлению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в Красноярском крае»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13F26" w:rsidRDefault="00413F26" w:rsidP="00413F2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октябре 2018 года 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подготовлены:</w:t>
      </w:r>
    </w:p>
    <w:p w:rsidR="00413F26" w:rsidRDefault="00413F26" w:rsidP="00413F2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обзор нормотворчества Красноярского края в сфере содействия развитию малого и среднего предпринимательства;</w:t>
      </w:r>
    </w:p>
    <w:p w:rsidR="00413F26" w:rsidRDefault="00413F26" w:rsidP="00413F2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13F26">
        <w:rPr>
          <w:rFonts w:ascii="Times New Roman" w:eastAsia="Calibri" w:hAnsi="Times New Roman" w:cs="Times New Roman"/>
          <w:sz w:val="28"/>
          <w:szCs w:val="28"/>
        </w:rPr>
        <w:t>информация о результатах мониторинга правоприменения в сфере реализации указов Президента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07.05.2012;</w:t>
      </w:r>
    </w:p>
    <w:p w:rsidR="00413F26" w:rsidRDefault="00413F26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13F26">
        <w:rPr>
          <w:rFonts w:ascii="Times New Roman" w:eastAsia="Calibri" w:hAnsi="Times New Roman" w:cs="Times New Roman"/>
          <w:sz w:val="28"/>
          <w:szCs w:val="28"/>
        </w:rPr>
        <w:t xml:space="preserve">информация </w:t>
      </w:r>
      <w:r w:rsidRPr="00960C0B">
        <w:rPr>
          <w:rFonts w:ascii="Times New Roman" w:eastAsia="Calibri" w:hAnsi="Times New Roman" w:cs="Times New Roman"/>
          <w:sz w:val="28"/>
          <w:szCs w:val="28"/>
        </w:rPr>
        <w:t>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0C0B">
        <w:rPr>
          <w:rFonts w:ascii="Times New Roman" w:eastAsia="Calibri" w:hAnsi="Times New Roman" w:cs="Times New Roman"/>
          <w:sz w:val="28"/>
          <w:szCs w:val="28"/>
        </w:rPr>
        <w:t>вопросам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0C0B">
        <w:rPr>
          <w:rFonts w:ascii="Times New Roman" w:eastAsia="Calibri" w:hAnsi="Times New Roman" w:cs="Times New Roman"/>
          <w:sz w:val="28"/>
          <w:szCs w:val="28"/>
        </w:rPr>
        <w:t xml:space="preserve">признания </w:t>
      </w:r>
      <w:proofErr w:type="gramStart"/>
      <w:r w:rsidRPr="00960C0B">
        <w:rPr>
          <w:rFonts w:ascii="Times New Roman" w:eastAsia="Calibri" w:hAnsi="Times New Roman" w:cs="Times New Roman"/>
          <w:sz w:val="28"/>
          <w:szCs w:val="28"/>
        </w:rPr>
        <w:t>несоответствующими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0C0B">
        <w:rPr>
          <w:rFonts w:ascii="Times New Roman" w:eastAsia="Calibri" w:hAnsi="Times New Roman" w:cs="Times New Roman"/>
          <w:sz w:val="28"/>
          <w:szCs w:val="28"/>
        </w:rPr>
        <w:t>федеральному законодательству и законодательству Красноярского края и недействующими уставов муниципальных образований (отдельных положений уставов), а также заявлений об оспаривании решений о государственной регистрации или об отказе в государственной регистрации уставов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2C02" w:rsidRPr="000F1421" w:rsidRDefault="00F02C02" w:rsidP="00114DD7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421">
        <w:rPr>
          <w:rFonts w:ascii="Times New Roman" w:hAnsi="Times New Roman"/>
          <w:b/>
          <w:sz w:val="28"/>
          <w:szCs w:val="28"/>
        </w:rPr>
        <w:t xml:space="preserve">Ведение 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>баз</w:t>
      </w:r>
      <w:r w:rsidRPr="000F1421">
        <w:rPr>
          <w:rFonts w:ascii="Times New Roman" w:hAnsi="Times New Roman"/>
          <w:b/>
          <w:sz w:val="28"/>
          <w:szCs w:val="28"/>
        </w:rPr>
        <w:t>ы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14DD7">
        <w:rPr>
          <w:rFonts w:ascii="Times New Roman" w:hAnsi="Times New Roman" w:cs="Times New Roman"/>
          <w:b/>
          <w:sz w:val="28"/>
          <w:szCs w:val="28"/>
        </w:rPr>
        <w:t>данных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«Федеральный регистр»</w:t>
      </w:r>
      <w:r w:rsidR="008639E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7F16E2">
        <w:rPr>
          <w:rFonts w:ascii="Times New Roman" w:eastAsia="Calibri" w:hAnsi="Times New Roman" w:cs="Times New Roman"/>
          <w:sz w:val="28"/>
          <w:szCs w:val="28"/>
        </w:rPr>
        <w:t>октябре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в базу данных «Федеральный регистр» </w:t>
      </w:r>
      <w:r w:rsidR="008639E4">
        <w:rPr>
          <w:rFonts w:ascii="Times New Roman" w:eastAsia="Calibri" w:hAnsi="Times New Roman" w:cs="Times New Roman"/>
          <w:sz w:val="28"/>
          <w:szCs w:val="28"/>
        </w:rPr>
        <w:t>включен</w:t>
      </w:r>
      <w:r w:rsidR="0016647E">
        <w:rPr>
          <w:rFonts w:ascii="Times New Roman" w:eastAsia="Calibri" w:hAnsi="Times New Roman" w:cs="Times New Roman"/>
          <w:sz w:val="28"/>
          <w:szCs w:val="28"/>
        </w:rPr>
        <w:t>о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647E">
        <w:rPr>
          <w:rFonts w:ascii="Times New Roman" w:eastAsia="Calibri" w:hAnsi="Times New Roman" w:cs="Times New Roman"/>
          <w:sz w:val="28"/>
          <w:szCs w:val="28"/>
        </w:rPr>
        <w:t>1</w:t>
      </w:r>
      <w:r w:rsidR="007F16E2">
        <w:rPr>
          <w:rFonts w:ascii="Times New Roman" w:eastAsia="Calibri" w:hAnsi="Times New Roman" w:cs="Times New Roman"/>
          <w:sz w:val="28"/>
          <w:szCs w:val="28"/>
        </w:rPr>
        <w:t>96</w:t>
      </w:r>
      <w:r w:rsidR="00166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16647E">
        <w:rPr>
          <w:rFonts w:ascii="Times New Roman" w:eastAsia="Calibri" w:hAnsi="Times New Roman" w:cs="Times New Roman"/>
          <w:sz w:val="28"/>
          <w:szCs w:val="28"/>
        </w:rPr>
        <w:t>ых</w:t>
      </w:r>
      <w:r w:rsidR="00B30C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 w:rsidR="007F16E2">
        <w:rPr>
          <w:rFonts w:ascii="Times New Roman" w:eastAsia="Calibri" w:hAnsi="Times New Roman" w:cs="Times New Roman"/>
          <w:sz w:val="28"/>
          <w:szCs w:val="28"/>
        </w:rPr>
        <w:t>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7178A" w:rsidRDefault="0007178A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Всего в федеральном регистре по состоянию на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7F16E2">
        <w:rPr>
          <w:rFonts w:ascii="Times New Roman" w:eastAsia="Calibri" w:hAnsi="Times New Roman" w:cs="Times New Roman"/>
          <w:sz w:val="28"/>
          <w:szCs w:val="28"/>
        </w:rPr>
        <w:t>1 октября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содержится </w:t>
      </w:r>
      <w:r w:rsidR="007F16E2">
        <w:rPr>
          <w:rFonts w:ascii="Times New Roman" w:eastAsia="Calibri" w:hAnsi="Times New Roman" w:cs="Times New Roman"/>
          <w:sz w:val="28"/>
          <w:szCs w:val="28"/>
        </w:rPr>
        <w:t>19482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действующих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правовых акт</w:t>
      </w:r>
      <w:r w:rsidR="007F16E2">
        <w:rPr>
          <w:rFonts w:ascii="Times New Roman" w:eastAsia="Calibri" w:hAnsi="Times New Roman" w:cs="Times New Roman"/>
          <w:sz w:val="28"/>
          <w:szCs w:val="28"/>
        </w:rPr>
        <w:t>а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2C02" w:rsidRDefault="000D2424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16E2">
        <w:rPr>
          <w:rFonts w:ascii="Times New Roman" w:eastAsia="Calibri" w:hAnsi="Times New Roman" w:cs="Times New Roman"/>
          <w:sz w:val="28"/>
          <w:szCs w:val="28"/>
        </w:rPr>
        <w:t>октябре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базу данных </w:t>
      </w:r>
      <w:r w:rsidR="0007178A">
        <w:rPr>
          <w:rFonts w:ascii="Times New Roman" w:eastAsia="Calibri" w:hAnsi="Times New Roman" w:cs="Times New Roman"/>
          <w:sz w:val="28"/>
          <w:szCs w:val="28"/>
        </w:rPr>
        <w:t xml:space="preserve">внесено </w:t>
      </w:r>
      <w:r w:rsidR="007F16E2">
        <w:rPr>
          <w:rFonts w:ascii="Times New Roman" w:eastAsia="Calibri" w:hAnsi="Times New Roman" w:cs="Times New Roman"/>
          <w:sz w:val="28"/>
          <w:szCs w:val="28"/>
        </w:rPr>
        <w:t>116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дополнителеных сведений (письма, акты прокурорского раегирования</w:t>
      </w:r>
      <w:r w:rsidR="0007178A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42329" w:rsidRDefault="00E4048B" w:rsidP="00942329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 xml:space="preserve">Регистрация уставов муниципальных образований. </w:t>
      </w:r>
    </w:p>
    <w:p w:rsidR="003B7AE9" w:rsidRDefault="00E4048B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Ведение реестр</w:t>
      </w:r>
      <w:r w:rsidR="003B7AE9">
        <w:rPr>
          <w:rFonts w:ascii="Times New Roman" w:hAnsi="Times New Roman"/>
          <w:b/>
          <w:sz w:val="28"/>
          <w:szCs w:val="28"/>
        </w:rPr>
        <w:t xml:space="preserve">ов: </w:t>
      </w:r>
      <w:r w:rsidR="003B7AE9" w:rsidRPr="00942329">
        <w:rPr>
          <w:rFonts w:ascii="Times New Roman" w:hAnsi="Times New Roman"/>
          <w:b/>
          <w:sz w:val="28"/>
          <w:szCs w:val="28"/>
        </w:rPr>
        <w:t>муниципальных образований</w:t>
      </w:r>
      <w:r w:rsidR="003B7AE9">
        <w:rPr>
          <w:rFonts w:ascii="Times New Roman" w:hAnsi="Times New Roman"/>
          <w:b/>
          <w:sz w:val="28"/>
          <w:szCs w:val="28"/>
        </w:rPr>
        <w:t>,</w:t>
      </w:r>
    </w:p>
    <w:p w:rsidR="006A35A3" w:rsidRPr="00942329" w:rsidRDefault="00D60014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уставов муниципальных образований</w:t>
      </w:r>
      <w:r w:rsidR="00E4048B" w:rsidRPr="00942329">
        <w:rPr>
          <w:rFonts w:ascii="Times New Roman" w:hAnsi="Times New Roman"/>
          <w:b/>
          <w:sz w:val="28"/>
          <w:szCs w:val="28"/>
        </w:rPr>
        <w:t>.</w:t>
      </w:r>
    </w:p>
    <w:p w:rsidR="0040215F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0215F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реестр муниципальных образовани</w:t>
      </w:r>
      <w:r w:rsidR="00C95BEE">
        <w:rPr>
          <w:rFonts w:ascii="Times New Roman" w:eastAsia="Calibri" w:hAnsi="Times New Roman" w:cs="Times New Roman"/>
          <w:sz w:val="28"/>
          <w:szCs w:val="28"/>
        </w:rPr>
        <w:t>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включено 57</w:t>
      </w:r>
      <w:r w:rsidR="0007178A">
        <w:rPr>
          <w:rFonts w:ascii="Times New Roman" w:eastAsia="Calibri" w:hAnsi="Times New Roman" w:cs="Times New Roman"/>
          <w:sz w:val="28"/>
          <w:szCs w:val="28"/>
        </w:rPr>
        <w:t>3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</w:t>
      </w:r>
      <w:r w:rsidR="002F1953">
        <w:rPr>
          <w:rFonts w:ascii="Times New Roman" w:eastAsia="Calibri" w:hAnsi="Times New Roman" w:cs="Times New Roman"/>
          <w:sz w:val="28"/>
          <w:szCs w:val="28"/>
        </w:rPr>
        <w:t>я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края.</w:t>
      </w:r>
    </w:p>
    <w:p w:rsidR="0040215F" w:rsidRDefault="00D82DA7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D046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7A9A">
        <w:rPr>
          <w:rFonts w:ascii="Times New Roman" w:eastAsia="Calibri" w:hAnsi="Times New Roman" w:cs="Times New Roman"/>
          <w:sz w:val="28"/>
          <w:szCs w:val="28"/>
        </w:rPr>
        <w:t>октябре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="00CF0BBF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F0BBF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07178A">
        <w:rPr>
          <w:rFonts w:ascii="Times New Roman" w:eastAsia="Calibri" w:hAnsi="Times New Roman" w:cs="Times New Roman"/>
          <w:sz w:val="28"/>
          <w:szCs w:val="28"/>
        </w:rPr>
        <w:t xml:space="preserve"> на государственную регистрацию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поступил</w:t>
      </w:r>
      <w:r w:rsidR="00615E3B">
        <w:rPr>
          <w:rFonts w:ascii="Times New Roman" w:eastAsia="Calibri" w:hAnsi="Times New Roman" w:cs="Times New Roman"/>
          <w:sz w:val="28"/>
          <w:szCs w:val="28"/>
        </w:rPr>
        <w:t>о</w:t>
      </w:r>
      <w:r w:rsidR="00F218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178A">
        <w:rPr>
          <w:rFonts w:ascii="Times New Roman" w:eastAsia="Calibri" w:hAnsi="Times New Roman" w:cs="Times New Roman"/>
          <w:sz w:val="28"/>
          <w:szCs w:val="28"/>
        </w:rPr>
        <w:t>5</w:t>
      </w:r>
      <w:r w:rsidR="00E27A9A">
        <w:rPr>
          <w:rFonts w:ascii="Times New Roman" w:eastAsia="Calibri" w:hAnsi="Times New Roman" w:cs="Times New Roman"/>
          <w:sz w:val="28"/>
          <w:szCs w:val="28"/>
        </w:rPr>
        <w:t>2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муниципальны</w:t>
      </w:r>
      <w:r w:rsidR="0016647E">
        <w:rPr>
          <w:rFonts w:ascii="Times New Roman" w:eastAsia="Calibri" w:hAnsi="Times New Roman" w:cs="Times New Roman"/>
          <w:sz w:val="28"/>
          <w:szCs w:val="28"/>
        </w:rPr>
        <w:t>х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16647E">
        <w:rPr>
          <w:rFonts w:ascii="Times New Roman" w:eastAsia="Calibri" w:hAnsi="Times New Roman" w:cs="Times New Roman"/>
          <w:sz w:val="28"/>
          <w:szCs w:val="28"/>
        </w:rPr>
        <w:t>ых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E27A9A">
        <w:rPr>
          <w:rFonts w:ascii="Times New Roman" w:eastAsia="Calibri" w:hAnsi="Times New Roman" w:cs="Times New Roman"/>
          <w:sz w:val="28"/>
          <w:szCs w:val="28"/>
        </w:rPr>
        <w:t>а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</w:t>
      </w:r>
      <w:r w:rsidR="00B215B5">
        <w:rPr>
          <w:rFonts w:ascii="Times New Roman" w:eastAsia="Calibri" w:hAnsi="Times New Roman" w:cs="Times New Roman"/>
          <w:sz w:val="28"/>
          <w:szCs w:val="28"/>
        </w:rPr>
        <w:t>ы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 w:rsidR="00B215B5">
        <w:rPr>
          <w:rFonts w:ascii="Times New Roman" w:eastAsia="Calibri" w:hAnsi="Times New Roman" w:cs="Times New Roman"/>
          <w:sz w:val="28"/>
          <w:szCs w:val="28"/>
        </w:rPr>
        <w:t xml:space="preserve">ых </w:t>
      </w:r>
      <w:r w:rsidR="009853DE">
        <w:rPr>
          <w:rFonts w:ascii="Times New Roman" w:eastAsia="Calibri" w:hAnsi="Times New Roman" w:cs="Times New Roman"/>
          <w:sz w:val="28"/>
          <w:szCs w:val="28"/>
        </w:rPr>
        <w:t>образовани</w:t>
      </w:r>
      <w:r w:rsidR="00B215B5">
        <w:rPr>
          <w:rFonts w:ascii="Times New Roman" w:eastAsia="Calibri" w:hAnsi="Times New Roman" w:cs="Times New Roman"/>
          <w:sz w:val="28"/>
          <w:szCs w:val="28"/>
        </w:rPr>
        <w:t>й</w:t>
      </w:r>
      <w:r w:rsidR="005F181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048B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</w:t>
      </w:r>
      <w:r w:rsidR="00BC7B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178A">
        <w:rPr>
          <w:rFonts w:ascii="Times New Roman" w:eastAsia="Calibri" w:hAnsi="Times New Roman" w:cs="Times New Roman"/>
          <w:sz w:val="28"/>
          <w:szCs w:val="28"/>
        </w:rPr>
        <w:t>5</w:t>
      </w:r>
      <w:r w:rsidR="00DE336B">
        <w:rPr>
          <w:rFonts w:ascii="Times New Roman" w:eastAsia="Calibri" w:hAnsi="Times New Roman" w:cs="Times New Roman"/>
          <w:sz w:val="28"/>
          <w:szCs w:val="28"/>
        </w:rPr>
        <w:t>1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муниципальны</w:t>
      </w:r>
      <w:r w:rsidR="00DE336B">
        <w:rPr>
          <w:rFonts w:ascii="Times New Roman" w:eastAsia="Calibri" w:hAnsi="Times New Roman" w:cs="Times New Roman"/>
          <w:sz w:val="28"/>
          <w:szCs w:val="28"/>
        </w:rPr>
        <w:t>й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DE336B">
        <w:rPr>
          <w:rFonts w:ascii="Times New Roman" w:eastAsia="Calibri" w:hAnsi="Times New Roman" w:cs="Times New Roman"/>
          <w:sz w:val="28"/>
          <w:szCs w:val="28"/>
        </w:rPr>
        <w:t>ой</w:t>
      </w:r>
      <w:r w:rsidR="00E27A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>акт о внесении изменений в устав муниципальн</w:t>
      </w:r>
      <w:r w:rsidR="00DE336B"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>образовани</w:t>
      </w:r>
      <w:r w:rsidR="00DE336B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C7BE2" w:rsidRDefault="00E4048B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048B">
        <w:rPr>
          <w:rFonts w:ascii="Times New Roman" w:eastAsia="Calibri" w:hAnsi="Times New Roman" w:cs="Times New Roman"/>
          <w:sz w:val="28"/>
          <w:szCs w:val="28"/>
        </w:rPr>
        <w:t xml:space="preserve">возвращено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на доработку </w:t>
      </w:r>
      <w:r w:rsidR="0007178A">
        <w:rPr>
          <w:rFonts w:ascii="Times New Roman" w:eastAsia="Calibri" w:hAnsi="Times New Roman" w:cs="Times New Roman"/>
          <w:sz w:val="28"/>
          <w:szCs w:val="28"/>
        </w:rPr>
        <w:t xml:space="preserve">11 </w:t>
      </w:r>
      <w:r w:rsidR="0040215F">
        <w:rPr>
          <w:rFonts w:ascii="Times New Roman" w:eastAsia="Calibri" w:hAnsi="Times New Roman" w:cs="Times New Roman"/>
          <w:sz w:val="28"/>
          <w:szCs w:val="28"/>
        </w:rPr>
        <w:t>акт</w:t>
      </w:r>
      <w:r w:rsidR="00F21832">
        <w:rPr>
          <w:rFonts w:ascii="Times New Roman" w:eastAsia="Calibri" w:hAnsi="Times New Roman" w:cs="Times New Roman"/>
          <w:sz w:val="28"/>
          <w:szCs w:val="28"/>
        </w:rPr>
        <w:t>ов</w:t>
      </w:r>
      <w:r w:rsidR="00BC7BE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215F" w:rsidRDefault="00BC7BE2" w:rsidP="00BC7BE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F21832">
        <w:rPr>
          <w:rFonts w:ascii="Times New Roman" w:eastAsia="Calibri" w:hAnsi="Times New Roman" w:cs="Times New Roman"/>
          <w:sz w:val="28"/>
          <w:szCs w:val="28"/>
        </w:rPr>
        <w:t xml:space="preserve"> принято </w:t>
      </w:r>
      <w:r w:rsidR="00E27A9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</w:t>
      </w:r>
      <w:r w:rsidR="00E27A9A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 отказе </w:t>
      </w:r>
      <w:r w:rsidRPr="00BC7BE2">
        <w:rPr>
          <w:rFonts w:ascii="Times New Roman" w:eastAsia="Calibri" w:hAnsi="Times New Roman" w:cs="Times New Roman"/>
          <w:sz w:val="28"/>
          <w:szCs w:val="28"/>
        </w:rPr>
        <w:t>в государственной регистрации</w:t>
      </w:r>
      <w:r w:rsidR="004021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04B4" w:rsidRDefault="00DF04B4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Также специалистами Управления в </w:t>
      </w:r>
      <w:r w:rsidR="00E27A9A">
        <w:rPr>
          <w:rFonts w:ascii="Times New Roman" w:eastAsia="Calibri" w:hAnsi="Times New Roman" w:cs="Times New Roman"/>
          <w:sz w:val="28"/>
          <w:szCs w:val="28"/>
        </w:rPr>
        <w:t>октябре</w:t>
      </w:r>
      <w:r w:rsidR="00123472" w:rsidRPr="00B215B5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года в реестр уставов муниципальных образований включен</w:t>
      </w:r>
      <w:r w:rsidR="00CC3171" w:rsidRPr="00B215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15B5" w:rsidRPr="00B215B5">
        <w:rPr>
          <w:rFonts w:ascii="Times New Roman" w:eastAsia="Calibri" w:hAnsi="Times New Roman" w:cs="Times New Roman"/>
          <w:sz w:val="28"/>
          <w:szCs w:val="28"/>
        </w:rPr>
        <w:t>5</w:t>
      </w:r>
      <w:r w:rsidR="00E27A9A">
        <w:rPr>
          <w:rFonts w:ascii="Times New Roman" w:eastAsia="Calibri" w:hAnsi="Times New Roman" w:cs="Times New Roman"/>
          <w:sz w:val="28"/>
          <w:szCs w:val="28"/>
        </w:rPr>
        <w:t>1</w:t>
      </w:r>
      <w:r w:rsidR="00123472" w:rsidRPr="00B215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15B5">
        <w:rPr>
          <w:rFonts w:ascii="Times New Roman" w:eastAsia="Calibri" w:hAnsi="Times New Roman" w:cs="Times New Roman"/>
          <w:sz w:val="28"/>
          <w:szCs w:val="28"/>
        </w:rPr>
        <w:t>муниципальны</w:t>
      </w:r>
      <w:r w:rsidR="00E27A9A">
        <w:rPr>
          <w:rFonts w:ascii="Times New Roman" w:eastAsia="Calibri" w:hAnsi="Times New Roman" w:cs="Times New Roman"/>
          <w:sz w:val="28"/>
          <w:szCs w:val="28"/>
        </w:rPr>
        <w:t>й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E27A9A">
        <w:rPr>
          <w:rFonts w:ascii="Times New Roman" w:eastAsia="Calibri" w:hAnsi="Times New Roman" w:cs="Times New Roman"/>
          <w:sz w:val="28"/>
          <w:szCs w:val="28"/>
        </w:rPr>
        <w:t>ой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акт о внесении изменений в устав муниципальн</w:t>
      </w:r>
      <w:r w:rsidR="00E27A9A">
        <w:rPr>
          <w:rFonts w:ascii="Times New Roman" w:eastAsia="Calibri" w:hAnsi="Times New Roman" w:cs="Times New Roman"/>
          <w:sz w:val="28"/>
          <w:szCs w:val="28"/>
        </w:rPr>
        <w:t>ого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E27A9A">
        <w:rPr>
          <w:rFonts w:ascii="Times New Roman" w:eastAsia="Calibri" w:hAnsi="Times New Roman" w:cs="Times New Roman"/>
          <w:sz w:val="28"/>
          <w:szCs w:val="28"/>
        </w:rPr>
        <w:t>я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27A9A">
        <w:rPr>
          <w:rFonts w:ascii="Times New Roman" w:eastAsia="Calibri" w:hAnsi="Times New Roman" w:cs="Times New Roman"/>
          <w:sz w:val="28"/>
          <w:szCs w:val="28"/>
        </w:rPr>
        <w:t>489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 xml:space="preserve"> дополнителен</w:t>
      </w:r>
      <w:r w:rsidR="00B215B5">
        <w:rPr>
          <w:rFonts w:ascii="Times New Roman" w:eastAsia="Calibri" w:hAnsi="Times New Roman" w:cs="Times New Roman"/>
          <w:sz w:val="28"/>
          <w:szCs w:val="28"/>
        </w:rPr>
        <w:t>ы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>х сведений (письма, приказы, акты прокурорского р</w:t>
      </w:r>
      <w:r w:rsidR="00B215B5">
        <w:rPr>
          <w:rFonts w:ascii="Times New Roman" w:eastAsia="Calibri" w:hAnsi="Times New Roman" w:cs="Times New Roman"/>
          <w:sz w:val="28"/>
          <w:szCs w:val="28"/>
        </w:rPr>
        <w:t>еа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>гирования</w:t>
      </w:r>
      <w:r w:rsidR="00B215B5">
        <w:rPr>
          <w:rFonts w:ascii="Times New Roman" w:eastAsia="Calibri" w:hAnsi="Times New Roman" w:cs="Times New Roman"/>
          <w:sz w:val="28"/>
          <w:szCs w:val="28"/>
        </w:rPr>
        <w:t>)</w:t>
      </w:r>
      <w:r w:rsidRPr="00B215B5">
        <w:rPr>
          <w:rFonts w:ascii="Times New Roman" w:eastAsia="Calibri" w:hAnsi="Times New Roman" w:cs="Times New Roman"/>
          <w:sz w:val="28"/>
          <w:szCs w:val="28"/>
        </w:rPr>
        <w:t>.</w:t>
      </w:r>
      <w:r w:rsidR="00EC321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DF04B4" w:rsidSect="00E27A9A">
      <w:pgSz w:w="11906" w:h="16838"/>
      <w:pgMar w:top="851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B4B37"/>
    <w:multiLevelType w:val="hybridMultilevel"/>
    <w:tmpl w:val="883CF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D92023"/>
    <w:rsid w:val="00000757"/>
    <w:rsid w:val="00001F36"/>
    <w:rsid w:val="00027C11"/>
    <w:rsid w:val="0007178A"/>
    <w:rsid w:val="000A01A7"/>
    <w:rsid w:val="000C6EE2"/>
    <w:rsid w:val="000D213D"/>
    <w:rsid w:val="000D2424"/>
    <w:rsid w:val="000F1421"/>
    <w:rsid w:val="000F64EA"/>
    <w:rsid w:val="00102B01"/>
    <w:rsid w:val="00102FC9"/>
    <w:rsid w:val="00114DD7"/>
    <w:rsid w:val="00123472"/>
    <w:rsid w:val="00147D6E"/>
    <w:rsid w:val="001618AE"/>
    <w:rsid w:val="0016647E"/>
    <w:rsid w:val="00171ED4"/>
    <w:rsid w:val="00172FC8"/>
    <w:rsid w:val="00173002"/>
    <w:rsid w:val="00173778"/>
    <w:rsid w:val="0018749A"/>
    <w:rsid w:val="00190ED5"/>
    <w:rsid w:val="00196BE7"/>
    <w:rsid w:val="001A545A"/>
    <w:rsid w:val="001C71B7"/>
    <w:rsid w:val="001D6F13"/>
    <w:rsid w:val="002020CB"/>
    <w:rsid w:val="00203869"/>
    <w:rsid w:val="00214369"/>
    <w:rsid w:val="00221975"/>
    <w:rsid w:val="002225D2"/>
    <w:rsid w:val="0023145C"/>
    <w:rsid w:val="00232674"/>
    <w:rsid w:val="002453A5"/>
    <w:rsid w:val="00295E57"/>
    <w:rsid w:val="002A4B3A"/>
    <w:rsid w:val="002B6D96"/>
    <w:rsid w:val="002C4586"/>
    <w:rsid w:val="002E02CF"/>
    <w:rsid w:val="002F1953"/>
    <w:rsid w:val="003431B3"/>
    <w:rsid w:val="0035661E"/>
    <w:rsid w:val="00374C5F"/>
    <w:rsid w:val="003766F6"/>
    <w:rsid w:val="003904D7"/>
    <w:rsid w:val="00390FF2"/>
    <w:rsid w:val="00391C6A"/>
    <w:rsid w:val="003A54E5"/>
    <w:rsid w:val="003B7AE9"/>
    <w:rsid w:val="003D7E81"/>
    <w:rsid w:val="003F51F1"/>
    <w:rsid w:val="0040215F"/>
    <w:rsid w:val="00413F26"/>
    <w:rsid w:val="004509E9"/>
    <w:rsid w:val="004611CF"/>
    <w:rsid w:val="00466050"/>
    <w:rsid w:val="00473356"/>
    <w:rsid w:val="00473F8C"/>
    <w:rsid w:val="00475D24"/>
    <w:rsid w:val="004C1049"/>
    <w:rsid w:val="00504D4F"/>
    <w:rsid w:val="00584B4A"/>
    <w:rsid w:val="00595EC1"/>
    <w:rsid w:val="005A3EB8"/>
    <w:rsid w:val="005A7192"/>
    <w:rsid w:val="005B564A"/>
    <w:rsid w:val="005C2375"/>
    <w:rsid w:val="005C350D"/>
    <w:rsid w:val="005F181F"/>
    <w:rsid w:val="00604534"/>
    <w:rsid w:val="00615E3B"/>
    <w:rsid w:val="00632648"/>
    <w:rsid w:val="006537A9"/>
    <w:rsid w:val="00655FCB"/>
    <w:rsid w:val="00664370"/>
    <w:rsid w:val="006667EA"/>
    <w:rsid w:val="00695DB4"/>
    <w:rsid w:val="006A35A3"/>
    <w:rsid w:val="006F24B0"/>
    <w:rsid w:val="00725DE1"/>
    <w:rsid w:val="00732E4E"/>
    <w:rsid w:val="00734F18"/>
    <w:rsid w:val="00790DE3"/>
    <w:rsid w:val="00793446"/>
    <w:rsid w:val="007A6848"/>
    <w:rsid w:val="007E3AB8"/>
    <w:rsid w:val="007F16E2"/>
    <w:rsid w:val="0081198A"/>
    <w:rsid w:val="008334FE"/>
    <w:rsid w:val="008639E4"/>
    <w:rsid w:val="00865B32"/>
    <w:rsid w:val="00942329"/>
    <w:rsid w:val="00960C0B"/>
    <w:rsid w:val="00966E63"/>
    <w:rsid w:val="009844CD"/>
    <w:rsid w:val="009853DE"/>
    <w:rsid w:val="009C4C1D"/>
    <w:rsid w:val="009E09EE"/>
    <w:rsid w:val="009E6617"/>
    <w:rsid w:val="00A30391"/>
    <w:rsid w:val="00A3350C"/>
    <w:rsid w:val="00A52845"/>
    <w:rsid w:val="00A626BE"/>
    <w:rsid w:val="00AA7A27"/>
    <w:rsid w:val="00AC26F1"/>
    <w:rsid w:val="00AD736E"/>
    <w:rsid w:val="00B0760C"/>
    <w:rsid w:val="00B1046F"/>
    <w:rsid w:val="00B215B5"/>
    <w:rsid w:val="00B30CC0"/>
    <w:rsid w:val="00B40794"/>
    <w:rsid w:val="00B55181"/>
    <w:rsid w:val="00B62795"/>
    <w:rsid w:val="00B70499"/>
    <w:rsid w:val="00BB0442"/>
    <w:rsid w:val="00BB173E"/>
    <w:rsid w:val="00BB20B7"/>
    <w:rsid w:val="00BC6DFE"/>
    <w:rsid w:val="00BC7BE2"/>
    <w:rsid w:val="00BD093C"/>
    <w:rsid w:val="00BE7054"/>
    <w:rsid w:val="00BF6A16"/>
    <w:rsid w:val="00C2225B"/>
    <w:rsid w:val="00C91883"/>
    <w:rsid w:val="00C95BEE"/>
    <w:rsid w:val="00CB6896"/>
    <w:rsid w:val="00CC3171"/>
    <w:rsid w:val="00CD163B"/>
    <w:rsid w:val="00CF0BBF"/>
    <w:rsid w:val="00D04673"/>
    <w:rsid w:val="00D41B73"/>
    <w:rsid w:val="00D60014"/>
    <w:rsid w:val="00D82DA7"/>
    <w:rsid w:val="00D83049"/>
    <w:rsid w:val="00D92023"/>
    <w:rsid w:val="00DA2E7B"/>
    <w:rsid w:val="00DC00C3"/>
    <w:rsid w:val="00DE23F3"/>
    <w:rsid w:val="00DE336B"/>
    <w:rsid w:val="00DE469D"/>
    <w:rsid w:val="00DF04B4"/>
    <w:rsid w:val="00E1074D"/>
    <w:rsid w:val="00E24969"/>
    <w:rsid w:val="00E27A9A"/>
    <w:rsid w:val="00E4048B"/>
    <w:rsid w:val="00E666DB"/>
    <w:rsid w:val="00E72A83"/>
    <w:rsid w:val="00EA25B3"/>
    <w:rsid w:val="00EC0440"/>
    <w:rsid w:val="00EC3213"/>
    <w:rsid w:val="00EC350E"/>
    <w:rsid w:val="00EE6BA2"/>
    <w:rsid w:val="00EF0573"/>
    <w:rsid w:val="00F02C02"/>
    <w:rsid w:val="00F21832"/>
    <w:rsid w:val="00F31ABD"/>
    <w:rsid w:val="00F50B43"/>
    <w:rsid w:val="00F5740C"/>
    <w:rsid w:val="00F7566F"/>
    <w:rsid w:val="00F97C76"/>
    <w:rsid w:val="00FC6B3D"/>
    <w:rsid w:val="00FE7940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49"/>
  </w:style>
  <w:style w:type="paragraph" w:styleId="3">
    <w:name w:val="heading 3"/>
    <w:basedOn w:val="a"/>
    <w:next w:val="a"/>
    <w:link w:val="30"/>
    <w:qFormat/>
    <w:rsid w:val="001C71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050"/>
    <w:pPr>
      <w:ind w:left="720"/>
      <w:contextualSpacing/>
    </w:pPr>
  </w:style>
  <w:style w:type="paragraph" w:styleId="a4">
    <w:name w:val="No Spacing"/>
    <w:uiPriority w:val="1"/>
    <w:qFormat/>
    <w:rsid w:val="00734F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rsid w:val="00F31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31A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E5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1C71B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DE2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245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0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D321-5D8F-4FC0-AEED-EE3B435B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Ланцова</dc:creator>
  <cp:lastModifiedBy>lancova</cp:lastModifiedBy>
  <cp:revision>7</cp:revision>
  <cp:lastPrinted>2018-04-12T09:35:00Z</cp:lastPrinted>
  <dcterms:created xsi:type="dcterms:W3CDTF">2018-11-06T03:47:00Z</dcterms:created>
  <dcterms:modified xsi:type="dcterms:W3CDTF">2018-11-06T04:45:00Z</dcterms:modified>
</cp:coreProperties>
</file>